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575" w:rsidRPr="00423083" w:rsidRDefault="004D3575" w:rsidP="004D3575">
      <w:pPr>
        <w:spacing w:after="0" w:line="288" w:lineRule="auto"/>
        <w:ind w:firstLine="567"/>
        <w:jc w:val="both"/>
        <w:rPr>
          <w:rFonts w:ascii="Times New Roman" w:hAnsi="Times New Roman" w:cs="Times New Roman"/>
          <w:lang w:val="uk-UA"/>
        </w:rPr>
      </w:pPr>
      <w:r w:rsidRPr="00AC51CE">
        <w:rPr>
          <w:rFonts w:ascii="Times New Roman" w:hAnsi="Times New Roman" w:cs="Times New Roman"/>
          <w:lang w:val="uk-UA"/>
        </w:rPr>
        <w:t xml:space="preserve">ТОВ «МХ КОНСАЛТИНГ» </w:t>
      </w:r>
      <w:r w:rsidRPr="00423083">
        <w:rPr>
          <w:rFonts w:ascii="Times New Roman" w:hAnsi="Times New Roman" w:cs="Times New Roman"/>
          <w:lang w:val="uk-UA"/>
        </w:rPr>
        <w:t xml:space="preserve">(далі – Товариство) запрошує аудиторські фірми для участі у конкурсі з відбору суб’єктів аудиторської діяльності для надання послуг з обов’язкового аудиту фінансової звітності </w:t>
      </w:r>
      <w:r>
        <w:rPr>
          <w:rFonts w:ascii="Times New Roman" w:hAnsi="Times New Roman" w:cs="Times New Roman"/>
          <w:lang w:val="uk-UA"/>
        </w:rPr>
        <w:t>Товариства</w:t>
      </w:r>
      <w:r w:rsidRPr="00423083">
        <w:rPr>
          <w:rFonts w:ascii="Times New Roman" w:hAnsi="Times New Roman" w:cs="Times New Roman"/>
          <w:lang w:val="uk-UA"/>
        </w:rPr>
        <w:t xml:space="preserve"> (далі – Конкурс).</w:t>
      </w:r>
    </w:p>
    <w:p w:rsidR="004D3575" w:rsidRPr="00423083" w:rsidRDefault="004D3575" w:rsidP="004D3575">
      <w:pPr>
        <w:spacing w:after="0" w:line="288" w:lineRule="auto"/>
        <w:ind w:firstLine="567"/>
        <w:jc w:val="both"/>
        <w:rPr>
          <w:rFonts w:ascii="Times New Roman" w:hAnsi="Times New Roman" w:cs="Times New Roman"/>
          <w:lang w:val="uk-UA"/>
        </w:rPr>
      </w:pPr>
      <w:r w:rsidRPr="00423083">
        <w:rPr>
          <w:rFonts w:ascii="Times New Roman" w:hAnsi="Times New Roman" w:cs="Times New Roman"/>
          <w:lang w:val="uk-UA"/>
        </w:rPr>
        <w:t>До Конкурсу запрошуються аудиторські фірми, які відповідають вимогам Закону України «Про аудит фінансової звітності та аудиторську діяльність», включені до Реєстру аудиторських фірм та аудиторів, зокрема до розділу «Суб’єкти аудиторської діяльності, які мають право проводити обов’язковий аудит фінансової звітності підприємств, що становлять суспільний інтерес».</w:t>
      </w:r>
    </w:p>
    <w:p w:rsidR="004D3575" w:rsidRPr="00AC51CE" w:rsidRDefault="004D3575" w:rsidP="004D3575">
      <w:pPr>
        <w:spacing w:after="0" w:line="288" w:lineRule="auto"/>
        <w:ind w:firstLine="567"/>
        <w:jc w:val="both"/>
        <w:rPr>
          <w:rFonts w:ascii="Times New Roman" w:hAnsi="Times New Roman" w:cs="Times New Roman"/>
          <w:lang w:val="uk-UA"/>
        </w:rPr>
      </w:pPr>
      <w:r w:rsidRPr="00423083">
        <w:rPr>
          <w:rFonts w:ascii="Times New Roman" w:hAnsi="Times New Roman" w:cs="Times New Roman"/>
          <w:lang w:val="uk-UA"/>
        </w:rPr>
        <w:t xml:space="preserve">Документація з проведення Конкурсу надається усім бажаючим аудиторським фірмам у електронному вигляді на запит. Контактна особа: </w:t>
      </w:r>
      <w:proofErr w:type="spellStart"/>
      <w:r>
        <w:rPr>
          <w:rFonts w:ascii="Times New Roman" w:hAnsi="Times New Roman" w:cs="Times New Roman"/>
          <w:lang w:val="uk-UA"/>
        </w:rPr>
        <w:t>Парфененко</w:t>
      </w:r>
      <w:proofErr w:type="spellEnd"/>
      <w:r>
        <w:rPr>
          <w:rFonts w:ascii="Times New Roman" w:hAnsi="Times New Roman" w:cs="Times New Roman"/>
          <w:lang w:val="uk-UA"/>
        </w:rPr>
        <w:t xml:space="preserve"> Олена </w:t>
      </w:r>
      <w:proofErr w:type="spellStart"/>
      <w:r>
        <w:rPr>
          <w:rFonts w:ascii="Times New Roman" w:hAnsi="Times New Roman" w:cs="Times New Roman"/>
          <w:lang w:val="uk-UA"/>
        </w:rPr>
        <w:t>Миха</w:t>
      </w:r>
      <w:proofErr w:type="spellEnd"/>
      <w:r>
        <w:rPr>
          <w:rFonts w:ascii="Times New Roman" w:hAnsi="Times New Roman" w:cs="Times New Roman"/>
          <w:lang w:val="uk-UA"/>
        </w:rPr>
        <w:tab/>
      </w:r>
      <w:proofErr w:type="spellStart"/>
      <w:r>
        <w:rPr>
          <w:rFonts w:ascii="Times New Roman" w:hAnsi="Times New Roman" w:cs="Times New Roman"/>
          <w:lang w:val="uk-UA"/>
        </w:rPr>
        <w:t>йлівна</w:t>
      </w:r>
      <w:proofErr w:type="spellEnd"/>
      <w:r>
        <w:rPr>
          <w:rFonts w:ascii="Times New Roman" w:hAnsi="Times New Roman" w:cs="Times New Roman"/>
          <w:lang w:val="uk-UA"/>
        </w:rPr>
        <w:t xml:space="preserve">, </w:t>
      </w:r>
      <w:r w:rsidRPr="00AC51CE">
        <w:rPr>
          <w:rFonts w:ascii="Times New Roman" w:hAnsi="Times New Roman" w:cs="Times New Roman"/>
          <w:lang w:val="uk-UA"/>
        </w:rPr>
        <w:t>0442901594</w:t>
      </w:r>
      <w:r>
        <w:rPr>
          <w:rFonts w:ascii="Times New Roman" w:hAnsi="Times New Roman" w:cs="Times New Roman"/>
          <w:lang w:val="uk-UA"/>
        </w:rPr>
        <w:t xml:space="preserve">, </w:t>
      </w:r>
      <w:hyperlink r:id="rId5" w:history="1">
        <w:r w:rsidRPr="000F2E80">
          <w:rPr>
            <w:rStyle w:val="a4"/>
            <w:rFonts w:ascii="Times New Roman" w:hAnsi="Times New Roman" w:cs="Times New Roman"/>
            <w:lang w:val="uk-UA"/>
          </w:rPr>
          <w:t>info@mxconsulting.com.ua</w:t>
        </w:r>
      </w:hyperlink>
      <w:r>
        <w:rPr>
          <w:rFonts w:ascii="Times New Roman" w:hAnsi="Times New Roman" w:cs="Times New Roman"/>
          <w:lang w:val="uk-UA"/>
        </w:rPr>
        <w:t xml:space="preserve"> </w:t>
      </w:r>
      <w:r w:rsidRPr="00AC51CE">
        <w:rPr>
          <w:rFonts w:ascii="Times New Roman" w:hAnsi="Times New Roman" w:cs="Times New Roman"/>
          <w:lang w:val="uk-UA"/>
        </w:rPr>
        <w:t xml:space="preserve"> </w:t>
      </w:r>
    </w:p>
    <w:p w:rsidR="004D3575" w:rsidRPr="00423083" w:rsidRDefault="004D3575" w:rsidP="004D3575">
      <w:pPr>
        <w:pStyle w:val="a3"/>
        <w:numPr>
          <w:ilvl w:val="0"/>
          <w:numId w:val="1"/>
        </w:numPr>
        <w:spacing w:after="0" w:line="288" w:lineRule="auto"/>
        <w:contextualSpacing w:val="0"/>
        <w:jc w:val="both"/>
        <w:rPr>
          <w:rFonts w:ascii="Times New Roman" w:hAnsi="Times New Roman" w:cs="Times New Roman"/>
          <w:lang w:val="uk-UA"/>
        </w:rPr>
      </w:pPr>
      <w:r w:rsidRPr="00423083">
        <w:rPr>
          <w:rFonts w:ascii="Times New Roman" w:hAnsi="Times New Roman" w:cs="Times New Roman"/>
          <w:lang w:val="uk-UA"/>
        </w:rPr>
        <w:t>Завдання з обов’язкового аудиту фінансової звітності включає:</w:t>
      </w:r>
    </w:p>
    <w:p w:rsidR="004D3575" w:rsidRPr="00423083" w:rsidRDefault="004D3575" w:rsidP="004D3575">
      <w:pPr>
        <w:pStyle w:val="a3"/>
        <w:numPr>
          <w:ilvl w:val="1"/>
          <w:numId w:val="1"/>
        </w:numPr>
        <w:spacing w:after="0" w:line="288" w:lineRule="auto"/>
        <w:contextualSpacing w:val="0"/>
        <w:jc w:val="both"/>
        <w:rPr>
          <w:rFonts w:ascii="Times New Roman" w:hAnsi="Times New Roman" w:cs="Times New Roman"/>
          <w:lang w:val="uk-UA"/>
        </w:rPr>
      </w:pPr>
      <w:r w:rsidRPr="00423083">
        <w:rPr>
          <w:rFonts w:ascii="Times New Roman" w:hAnsi="Times New Roman" w:cs="Times New Roman"/>
          <w:lang w:val="uk-UA"/>
        </w:rPr>
        <w:t>Аудит фінансової звітності Товариства, складеної відповідно до МСФЗ за рік (далі – Фінансова Звітність) відповідно до вимог чинного законодавства, а також вимог Міжнародних стандартів контролю якості, аудиту, огляду, іншого надання впевненості та супутніх послуг Міжнародної федерації бухгалтерів, що прийняті у якості Національних стандартів аудиту (далі – МСА), з урахуванням вимог Закону України «Про аудит фінансової звітності та аудиторську діяльність».</w:t>
      </w:r>
    </w:p>
    <w:p w:rsidR="004D3575" w:rsidRPr="00423083" w:rsidRDefault="004D3575" w:rsidP="004D3575">
      <w:pPr>
        <w:pStyle w:val="a3"/>
        <w:numPr>
          <w:ilvl w:val="1"/>
          <w:numId w:val="1"/>
        </w:numPr>
        <w:spacing w:after="0" w:line="288" w:lineRule="auto"/>
        <w:contextualSpacing w:val="0"/>
        <w:jc w:val="both"/>
        <w:rPr>
          <w:rFonts w:ascii="Times New Roman" w:hAnsi="Times New Roman" w:cs="Times New Roman"/>
          <w:lang w:val="uk-UA"/>
        </w:rPr>
      </w:pPr>
      <w:r w:rsidRPr="00423083">
        <w:rPr>
          <w:rFonts w:ascii="Times New Roman" w:hAnsi="Times New Roman" w:cs="Times New Roman"/>
          <w:lang w:val="uk-UA"/>
        </w:rPr>
        <w:t>Термін випуску звітності до «23» квітня 2021 року.</w:t>
      </w:r>
    </w:p>
    <w:p w:rsidR="004D3575" w:rsidRPr="00423083" w:rsidRDefault="004D3575" w:rsidP="004D3575">
      <w:pPr>
        <w:pStyle w:val="a3"/>
        <w:numPr>
          <w:ilvl w:val="0"/>
          <w:numId w:val="1"/>
        </w:numPr>
        <w:spacing w:after="0" w:line="288" w:lineRule="auto"/>
        <w:contextualSpacing w:val="0"/>
        <w:jc w:val="both"/>
        <w:rPr>
          <w:rFonts w:ascii="Times New Roman" w:hAnsi="Times New Roman" w:cs="Times New Roman"/>
          <w:lang w:val="uk-UA"/>
        </w:rPr>
      </w:pPr>
      <w:r w:rsidRPr="00423083">
        <w:rPr>
          <w:rFonts w:ascii="Times New Roman" w:hAnsi="Times New Roman" w:cs="Times New Roman"/>
          <w:lang w:val="uk-UA"/>
        </w:rPr>
        <w:t xml:space="preserve">Кожен учасник має право подати тільки одну </w:t>
      </w:r>
      <w:r>
        <w:rPr>
          <w:rFonts w:ascii="Times New Roman" w:hAnsi="Times New Roman" w:cs="Times New Roman"/>
          <w:lang w:val="uk-UA"/>
        </w:rPr>
        <w:t>цінову</w:t>
      </w:r>
      <w:r w:rsidRPr="00423083">
        <w:rPr>
          <w:rFonts w:ascii="Times New Roman" w:hAnsi="Times New Roman" w:cs="Times New Roman"/>
          <w:lang w:val="uk-UA"/>
        </w:rPr>
        <w:t xml:space="preserve"> пропозицію. Строк дії </w:t>
      </w:r>
      <w:r>
        <w:rPr>
          <w:rFonts w:ascii="Times New Roman" w:hAnsi="Times New Roman" w:cs="Times New Roman"/>
          <w:lang w:val="uk-UA"/>
        </w:rPr>
        <w:t>цінових</w:t>
      </w:r>
      <w:r w:rsidRPr="00423083">
        <w:rPr>
          <w:rFonts w:ascii="Times New Roman" w:hAnsi="Times New Roman" w:cs="Times New Roman"/>
          <w:lang w:val="uk-UA"/>
        </w:rPr>
        <w:t xml:space="preserve"> пропозицій повинен бути не менше ніж 90 днів з дати їх подання.</w:t>
      </w:r>
    </w:p>
    <w:p w:rsidR="004D3575" w:rsidRPr="00423083" w:rsidRDefault="004D3575" w:rsidP="004D3575">
      <w:pPr>
        <w:pStyle w:val="a3"/>
        <w:numPr>
          <w:ilvl w:val="0"/>
          <w:numId w:val="1"/>
        </w:numPr>
        <w:spacing w:after="0" w:line="288" w:lineRule="auto"/>
        <w:contextualSpacing w:val="0"/>
        <w:jc w:val="both"/>
        <w:rPr>
          <w:rFonts w:ascii="Times New Roman" w:hAnsi="Times New Roman" w:cs="Times New Roman"/>
          <w:lang w:val="uk-UA"/>
        </w:rPr>
      </w:pPr>
      <w:r w:rsidRPr="00423083">
        <w:rPr>
          <w:rFonts w:ascii="Times New Roman" w:hAnsi="Times New Roman" w:cs="Times New Roman"/>
          <w:lang w:val="uk-UA"/>
        </w:rPr>
        <w:t>У конкурсі можуть брати участь суб’єкти аудиторської діяльності, які:</w:t>
      </w:r>
    </w:p>
    <w:p w:rsidR="004D3575" w:rsidRPr="00423083" w:rsidRDefault="004D3575" w:rsidP="004D3575">
      <w:pPr>
        <w:pStyle w:val="a3"/>
        <w:numPr>
          <w:ilvl w:val="1"/>
          <w:numId w:val="1"/>
        </w:numPr>
        <w:spacing w:after="0" w:line="288" w:lineRule="auto"/>
        <w:ind w:left="993" w:hanging="633"/>
        <w:contextualSpacing w:val="0"/>
        <w:jc w:val="both"/>
        <w:rPr>
          <w:rFonts w:ascii="Times New Roman" w:hAnsi="Times New Roman" w:cs="Times New Roman"/>
          <w:lang w:val="uk-UA"/>
        </w:rPr>
      </w:pPr>
      <w:r w:rsidRPr="00423083">
        <w:rPr>
          <w:rFonts w:ascii="Times New Roman" w:hAnsi="Times New Roman" w:cs="Times New Roman"/>
          <w:lang w:val="uk-UA"/>
        </w:rPr>
        <w:t>відповідають вимогам, встановленим Законом України «Про аудит фінансової звітності та аудиторську діяльність» від 21.12.2017 № 2258-VIII до Аудиторів, які можуть надавати послуги з обов’язкового аудиту фінансової звітності підприємств, що становлять суспільний інтерес;</w:t>
      </w:r>
    </w:p>
    <w:p w:rsidR="004D3575" w:rsidRPr="00423083" w:rsidRDefault="004D3575" w:rsidP="004D3575">
      <w:pPr>
        <w:pStyle w:val="a3"/>
        <w:numPr>
          <w:ilvl w:val="1"/>
          <w:numId w:val="1"/>
        </w:numPr>
        <w:spacing w:after="0" w:line="288" w:lineRule="auto"/>
        <w:ind w:left="993" w:hanging="633"/>
        <w:contextualSpacing w:val="0"/>
        <w:jc w:val="both"/>
        <w:rPr>
          <w:rFonts w:ascii="Times New Roman" w:hAnsi="Times New Roman" w:cs="Times New Roman"/>
          <w:lang w:val="uk-UA"/>
        </w:rPr>
      </w:pPr>
      <w:r w:rsidRPr="00423083">
        <w:rPr>
          <w:rFonts w:ascii="Times New Roman" w:hAnsi="Times New Roman" w:cs="Times New Roman"/>
          <w:lang w:val="uk-UA"/>
        </w:rPr>
        <w:t>включені до відповідного розділу Реєстру аудиторів та суб’єктів аудиторської діяльності;</w:t>
      </w:r>
    </w:p>
    <w:p w:rsidR="004D3575" w:rsidRPr="00423083" w:rsidRDefault="004D3575" w:rsidP="004D3575">
      <w:pPr>
        <w:pStyle w:val="a3"/>
        <w:numPr>
          <w:ilvl w:val="1"/>
          <w:numId w:val="1"/>
        </w:numPr>
        <w:spacing w:after="0" w:line="288" w:lineRule="auto"/>
        <w:ind w:left="993" w:hanging="633"/>
        <w:contextualSpacing w:val="0"/>
        <w:jc w:val="both"/>
        <w:rPr>
          <w:rFonts w:ascii="Times New Roman" w:hAnsi="Times New Roman" w:cs="Times New Roman"/>
          <w:lang w:val="uk-UA"/>
        </w:rPr>
      </w:pPr>
      <w:r w:rsidRPr="00423083">
        <w:rPr>
          <w:rFonts w:ascii="Times New Roman" w:hAnsi="Times New Roman" w:cs="Times New Roman"/>
          <w:lang w:val="uk-UA"/>
        </w:rPr>
        <w:t>у яких за попередній річний звітний період сума винагороди, отримана від кожного підприємства, що становлять суспільний інтерес і яким надавалися послуги з обов’язково</w:t>
      </w:r>
      <w:r>
        <w:rPr>
          <w:rFonts w:ascii="Times New Roman" w:hAnsi="Times New Roman" w:cs="Times New Roman"/>
          <w:lang w:val="uk-UA"/>
        </w:rPr>
        <w:t>го</w:t>
      </w:r>
      <w:r w:rsidRPr="00423083">
        <w:rPr>
          <w:rFonts w:ascii="Times New Roman" w:hAnsi="Times New Roman" w:cs="Times New Roman"/>
          <w:lang w:val="uk-UA"/>
        </w:rPr>
        <w:t xml:space="preserve"> аудиту фінансової звітності протягом цього періоду, не перевищувала 15 відсотків загальної суми доходу від надання аудиторських послуг.</w:t>
      </w:r>
    </w:p>
    <w:p w:rsidR="004D3575" w:rsidRPr="00423083" w:rsidRDefault="004D3575" w:rsidP="004D3575">
      <w:pPr>
        <w:pStyle w:val="a3"/>
        <w:numPr>
          <w:ilvl w:val="1"/>
          <w:numId w:val="1"/>
        </w:numPr>
        <w:spacing w:after="0" w:line="288" w:lineRule="auto"/>
        <w:ind w:left="993" w:hanging="633"/>
        <w:contextualSpacing w:val="0"/>
        <w:jc w:val="both"/>
        <w:rPr>
          <w:rFonts w:ascii="Times New Roman" w:hAnsi="Times New Roman" w:cs="Times New Roman"/>
          <w:lang w:val="uk-UA"/>
        </w:rPr>
      </w:pPr>
      <w:r w:rsidRPr="00423083">
        <w:rPr>
          <w:rFonts w:ascii="Times New Roman" w:hAnsi="Times New Roman" w:cs="Times New Roman"/>
          <w:lang w:val="uk-UA"/>
        </w:rPr>
        <w:t xml:space="preserve">не мають обмежень, пов’язаних з тривалістю надання послуг </w:t>
      </w:r>
      <w:r>
        <w:rPr>
          <w:rFonts w:ascii="Times New Roman" w:hAnsi="Times New Roman" w:cs="Times New Roman"/>
          <w:lang w:val="uk-UA"/>
        </w:rPr>
        <w:t>Товариству</w:t>
      </w:r>
      <w:r w:rsidRPr="00423083">
        <w:rPr>
          <w:rFonts w:ascii="Times New Roman" w:hAnsi="Times New Roman" w:cs="Times New Roman"/>
          <w:lang w:val="uk-UA"/>
        </w:rPr>
        <w:t>.</w:t>
      </w:r>
    </w:p>
    <w:p w:rsidR="004D3575" w:rsidRPr="00423083" w:rsidRDefault="004D3575" w:rsidP="004D3575">
      <w:pPr>
        <w:pStyle w:val="a3"/>
        <w:numPr>
          <w:ilvl w:val="0"/>
          <w:numId w:val="1"/>
        </w:numPr>
        <w:spacing w:after="0" w:line="288" w:lineRule="auto"/>
        <w:contextualSpacing w:val="0"/>
        <w:jc w:val="both"/>
        <w:rPr>
          <w:rFonts w:ascii="Times New Roman" w:hAnsi="Times New Roman" w:cs="Times New Roman"/>
          <w:lang w:val="uk-UA"/>
        </w:rPr>
      </w:pPr>
      <w:r w:rsidRPr="00423083">
        <w:rPr>
          <w:rFonts w:ascii="Times New Roman" w:hAnsi="Times New Roman" w:cs="Times New Roman"/>
          <w:lang w:val="uk-UA"/>
        </w:rPr>
        <w:t>Для участі у Конкурсі необхідно подати наступні документи:</w:t>
      </w:r>
    </w:p>
    <w:p w:rsidR="004D3575" w:rsidRPr="00423083" w:rsidRDefault="004D3575" w:rsidP="004D3575">
      <w:pPr>
        <w:pStyle w:val="a3"/>
        <w:numPr>
          <w:ilvl w:val="1"/>
          <w:numId w:val="1"/>
        </w:numPr>
        <w:spacing w:after="0" w:line="288" w:lineRule="auto"/>
        <w:ind w:left="993" w:hanging="633"/>
        <w:contextualSpacing w:val="0"/>
        <w:jc w:val="both"/>
        <w:rPr>
          <w:rFonts w:ascii="Times New Roman" w:hAnsi="Times New Roman" w:cs="Times New Roman"/>
          <w:lang w:val="uk-UA"/>
        </w:rPr>
      </w:pPr>
      <w:r w:rsidRPr="00423083">
        <w:rPr>
          <w:rFonts w:ascii="Times New Roman" w:hAnsi="Times New Roman" w:cs="Times New Roman"/>
          <w:lang w:val="uk-UA"/>
        </w:rPr>
        <w:t xml:space="preserve">Цінову пропозицію (вартості надання послуг, зазначених в Завданні з обов’язкового аудиту фінансової звітності); умови оплати (100% авансування; часткова оплата до та після надання послуг; залежність вартості від курсових коливань), розрахунок вартості послуг, графік проведення аудиту; інформацію щодо строку, протягом якого </w:t>
      </w:r>
      <w:r>
        <w:rPr>
          <w:rFonts w:ascii="Times New Roman" w:hAnsi="Times New Roman" w:cs="Times New Roman"/>
          <w:lang w:val="uk-UA"/>
        </w:rPr>
        <w:t>цінова</w:t>
      </w:r>
      <w:r w:rsidRPr="00423083">
        <w:rPr>
          <w:rFonts w:ascii="Times New Roman" w:hAnsi="Times New Roman" w:cs="Times New Roman"/>
          <w:lang w:val="uk-UA"/>
        </w:rPr>
        <w:t xml:space="preserve"> пропозиція вважається дійсною.</w:t>
      </w:r>
    </w:p>
    <w:p w:rsidR="004D3575" w:rsidRPr="00423083" w:rsidRDefault="004D3575" w:rsidP="004D3575">
      <w:pPr>
        <w:pStyle w:val="a3"/>
        <w:numPr>
          <w:ilvl w:val="1"/>
          <w:numId w:val="1"/>
        </w:numPr>
        <w:spacing w:after="0" w:line="288" w:lineRule="auto"/>
        <w:ind w:left="993" w:hanging="633"/>
        <w:contextualSpacing w:val="0"/>
        <w:jc w:val="both"/>
        <w:rPr>
          <w:rFonts w:ascii="Times New Roman" w:hAnsi="Times New Roman" w:cs="Times New Roman"/>
          <w:lang w:val="uk-UA"/>
        </w:rPr>
      </w:pPr>
      <w:r w:rsidRPr="00423083">
        <w:rPr>
          <w:rFonts w:ascii="Times New Roman" w:hAnsi="Times New Roman" w:cs="Times New Roman"/>
          <w:lang w:val="uk-UA"/>
        </w:rPr>
        <w:t xml:space="preserve">Відомості щодо структури власності аудиторської фірми, яка містить перелік учасників, у тому числі прізвище, ім’я, по батькові (за наявності), країна громадянства, найменування, країна </w:t>
      </w:r>
      <w:proofErr w:type="spellStart"/>
      <w:r w:rsidRPr="00423083">
        <w:rPr>
          <w:rFonts w:ascii="Times New Roman" w:hAnsi="Times New Roman" w:cs="Times New Roman"/>
          <w:lang w:val="uk-UA"/>
        </w:rPr>
        <w:t>резидентства</w:t>
      </w:r>
      <w:proofErr w:type="spellEnd"/>
      <w:r w:rsidRPr="00423083">
        <w:rPr>
          <w:rFonts w:ascii="Times New Roman" w:hAnsi="Times New Roman" w:cs="Times New Roman"/>
          <w:lang w:val="uk-UA"/>
        </w:rPr>
        <w:t>, місцезнаходження.</w:t>
      </w:r>
    </w:p>
    <w:p w:rsidR="004D3575" w:rsidRPr="00423083" w:rsidRDefault="004D3575" w:rsidP="004D3575">
      <w:pPr>
        <w:pStyle w:val="a3"/>
        <w:numPr>
          <w:ilvl w:val="1"/>
          <w:numId w:val="1"/>
        </w:numPr>
        <w:spacing w:after="0" w:line="288" w:lineRule="auto"/>
        <w:ind w:left="993" w:hanging="633"/>
        <w:contextualSpacing w:val="0"/>
        <w:jc w:val="both"/>
        <w:rPr>
          <w:rFonts w:ascii="Times New Roman" w:hAnsi="Times New Roman" w:cs="Times New Roman"/>
          <w:lang w:val="uk-UA"/>
        </w:rPr>
      </w:pPr>
      <w:r>
        <w:rPr>
          <w:rFonts w:ascii="Times New Roman" w:hAnsi="Times New Roman" w:cs="Times New Roman"/>
          <w:lang w:val="uk-UA"/>
        </w:rPr>
        <w:t>І</w:t>
      </w:r>
      <w:r w:rsidRPr="00423083">
        <w:rPr>
          <w:rFonts w:ascii="Times New Roman" w:hAnsi="Times New Roman" w:cs="Times New Roman"/>
          <w:lang w:val="uk-UA"/>
        </w:rPr>
        <w:t>нформація про команду аудиторів, яка використовується в роботі: загальна кількість співробітників, докладний опис запропонованого складу аудиторів, які будуть проводити аудит, кваліфікації та досвіду (надати копії передбачених законодавством України підтверджуючих документів, сертифікатів).</w:t>
      </w:r>
    </w:p>
    <w:p w:rsidR="004D3575" w:rsidRPr="00423083" w:rsidRDefault="004D3575" w:rsidP="004D3575">
      <w:pPr>
        <w:pStyle w:val="a3"/>
        <w:numPr>
          <w:ilvl w:val="1"/>
          <w:numId w:val="1"/>
        </w:numPr>
        <w:spacing w:after="0" w:line="288" w:lineRule="auto"/>
        <w:ind w:left="993" w:hanging="633"/>
        <w:contextualSpacing w:val="0"/>
        <w:jc w:val="both"/>
        <w:rPr>
          <w:rFonts w:ascii="Times New Roman" w:hAnsi="Times New Roman" w:cs="Times New Roman"/>
          <w:lang w:val="uk-UA"/>
        </w:rPr>
      </w:pPr>
      <w:r w:rsidRPr="00423083">
        <w:rPr>
          <w:rFonts w:ascii="Times New Roman" w:hAnsi="Times New Roman" w:cs="Times New Roman"/>
          <w:lang w:val="uk-UA"/>
        </w:rPr>
        <w:t xml:space="preserve">Документи, які підтверджують, що сума винагороди аудиторської фірми, отриманої за попередній річний звітний період від кожного з підприємств, що становлять суспільний інтерес і яким надавалися послуги з обов’язкового аудиту фінансової звітності протягом </w:t>
      </w:r>
      <w:r w:rsidRPr="00423083">
        <w:rPr>
          <w:rFonts w:ascii="Times New Roman" w:hAnsi="Times New Roman" w:cs="Times New Roman"/>
          <w:lang w:val="uk-UA"/>
        </w:rPr>
        <w:lastRenderedPageBreak/>
        <w:t>цього періоду, не перевищувала 15 відсотків загальної суми доходу від надання аудиторських послуг.</w:t>
      </w:r>
    </w:p>
    <w:p w:rsidR="004D3575" w:rsidRPr="00423083" w:rsidRDefault="004D3575" w:rsidP="004D3575">
      <w:pPr>
        <w:pStyle w:val="a3"/>
        <w:numPr>
          <w:ilvl w:val="1"/>
          <w:numId w:val="1"/>
        </w:numPr>
        <w:spacing w:after="0" w:line="288" w:lineRule="auto"/>
        <w:ind w:left="993" w:hanging="633"/>
        <w:contextualSpacing w:val="0"/>
        <w:jc w:val="both"/>
        <w:rPr>
          <w:rFonts w:ascii="Times New Roman" w:hAnsi="Times New Roman" w:cs="Times New Roman"/>
          <w:lang w:val="uk-UA"/>
        </w:rPr>
      </w:pPr>
      <w:r w:rsidRPr="00423083">
        <w:rPr>
          <w:rFonts w:ascii="Times New Roman" w:hAnsi="Times New Roman" w:cs="Times New Roman"/>
          <w:lang w:val="uk-UA"/>
        </w:rPr>
        <w:t>Копія Статуту в останній (діючій) редакції або інший установчий документ.</w:t>
      </w:r>
    </w:p>
    <w:p w:rsidR="004D3575" w:rsidRPr="00423083" w:rsidRDefault="004D3575" w:rsidP="004D3575">
      <w:pPr>
        <w:pStyle w:val="a3"/>
        <w:numPr>
          <w:ilvl w:val="1"/>
          <w:numId w:val="1"/>
        </w:numPr>
        <w:spacing w:after="0" w:line="288" w:lineRule="auto"/>
        <w:ind w:left="993" w:hanging="633"/>
        <w:contextualSpacing w:val="0"/>
        <w:jc w:val="both"/>
        <w:rPr>
          <w:rFonts w:ascii="Times New Roman" w:hAnsi="Times New Roman" w:cs="Times New Roman"/>
          <w:lang w:val="uk-UA"/>
        </w:rPr>
      </w:pPr>
      <w:r w:rsidRPr="00423083">
        <w:rPr>
          <w:rFonts w:ascii="Times New Roman" w:hAnsi="Times New Roman" w:cs="Times New Roman"/>
          <w:lang w:val="uk-UA"/>
        </w:rPr>
        <w:t>Копію рішення засновників про створення юридичної особи, в разі здійснення діяльності на підставі модельного статуту.</w:t>
      </w:r>
    </w:p>
    <w:p w:rsidR="004D3575" w:rsidRPr="00423083" w:rsidRDefault="004D3575" w:rsidP="004D3575">
      <w:pPr>
        <w:pStyle w:val="a3"/>
        <w:numPr>
          <w:ilvl w:val="1"/>
          <w:numId w:val="1"/>
        </w:numPr>
        <w:spacing w:after="0" w:line="288" w:lineRule="auto"/>
        <w:ind w:left="993" w:hanging="633"/>
        <w:contextualSpacing w:val="0"/>
        <w:jc w:val="both"/>
        <w:rPr>
          <w:rFonts w:ascii="Times New Roman" w:hAnsi="Times New Roman" w:cs="Times New Roman"/>
          <w:lang w:val="uk-UA"/>
        </w:rPr>
      </w:pPr>
      <w:r w:rsidRPr="00423083">
        <w:rPr>
          <w:rFonts w:ascii="Times New Roman" w:hAnsi="Times New Roman" w:cs="Times New Roman"/>
          <w:lang w:val="uk-UA"/>
        </w:rPr>
        <w:t>Копія Свідоцтва платника єдиного податку (якщо є його платником).</w:t>
      </w:r>
    </w:p>
    <w:p w:rsidR="004D3575" w:rsidRPr="00423083" w:rsidRDefault="004D3575" w:rsidP="004D3575">
      <w:pPr>
        <w:pStyle w:val="a3"/>
        <w:numPr>
          <w:ilvl w:val="1"/>
          <w:numId w:val="1"/>
        </w:numPr>
        <w:spacing w:after="0" w:line="288" w:lineRule="auto"/>
        <w:ind w:left="993" w:hanging="633"/>
        <w:contextualSpacing w:val="0"/>
        <w:jc w:val="both"/>
        <w:rPr>
          <w:rFonts w:ascii="Times New Roman" w:hAnsi="Times New Roman" w:cs="Times New Roman"/>
          <w:lang w:val="uk-UA"/>
        </w:rPr>
      </w:pPr>
      <w:r w:rsidRPr="00423083">
        <w:rPr>
          <w:rFonts w:ascii="Times New Roman" w:hAnsi="Times New Roman" w:cs="Times New Roman"/>
          <w:lang w:val="uk-UA"/>
        </w:rPr>
        <w:t>Копія Свідоцтва платника податку на додану вартість (якщо є його платником).</w:t>
      </w:r>
    </w:p>
    <w:p w:rsidR="004D3575" w:rsidRPr="00423083" w:rsidRDefault="004D3575" w:rsidP="004D3575">
      <w:pPr>
        <w:pStyle w:val="a3"/>
        <w:numPr>
          <w:ilvl w:val="1"/>
          <w:numId w:val="1"/>
        </w:numPr>
        <w:spacing w:after="0" w:line="288" w:lineRule="auto"/>
        <w:ind w:left="993" w:hanging="633"/>
        <w:contextualSpacing w:val="0"/>
        <w:jc w:val="both"/>
        <w:rPr>
          <w:rFonts w:ascii="Times New Roman" w:hAnsi="Times New Roman" w:cs="Times New Roman"/>
          <w:lang w:val="uk-UA"/>
        </w:rPr>
      </w:pPr>
      <w:r w:rsidRPr="00423083">
        <w:rPr>
          <w:rFonts w:ascii="Times New Roman" w:hAnsi="Times New Roman" w:cs="Times New Roman"/>
          <w:lang w:val="uk-UA"/>
        </w:rPr>
        <w:t>Витяг з ЄДРПОУ, оформлений відповідного до вимог чинного законодавства.</w:t>
      </w:r>
    </w:p>
    <w:p w:rsidR="004D3575" w:rsidRPr="00423083" w:rsidRDefault="004D3575" w:rsidP="004D3575">
      <w:pPr>
        <w:pStyle w:val="a3"/>
        <w:numPr>
          <w:ilvl w:val="1"/>
          <w:numId w:val="1"/>
        </w:numPr>
        <w:spacing w:after="0" w:line="288" w:lineRule="auto"/>
        <w:ind w:left="993" w:hanging="633"/>
        <w:contextualSpacing w:val="0"/>
        <w:jc w:val="both"/>
        <w:rPr>
          <w:rFonts w:ascii="Times New Roman" w:hAnsi="Times New Roman" w:cs="Times New Roman"/>
          <w:lang w:val="uk-UA"/>
        </w:rPr>
      </w:pPr>
      <w:r w:rsidRPr="00423083">
        <w:rPr>
          <w:rFonts w:ascii="Times New Roman" w:hAnsi="Times New Roman" w:cs="Times New Roman"/>
          <w:lang w:val="uk-UA"/>
        </w:rPr>
        <w:t>Копію чинного договору страхування цивільно-правової відповідальності перед третіми особами, укладений відповідно до положень чинного законодавства.</w:t>
      </w:r>
    </w:p>
    <w:p w:rsidR="004D3575" w:rsidRPr="00423083" w:rsidRDefault="004D3575" w:rsidP="004D3575">
      <w:pPr>
        <w:pStyle w:val="a3"/>
        <w:numPr>
          <w:ilvl w:val="1"/>
          <w:numId w:val="1"/>
        </w:numPr>
        <w:spacing w:after="0" w:line="288" w:lineRule="auto"/>
        <w:ind w:left="993" w:hanging="633"/>
        <w:contextualSpacing w:val="0"/>
        <w:jc w:val="both"/>
        <w:rPr>
          <w:rFonts w:ascii="Times New Roman" w:hAnsi="Times New Roman" w:cs="Times New Roman"/>
          <w:lang w:val="uk-UA"/>
        </w:rPr>
      </w:pPr>
      <w:r w:rsidRPr="00423083">
        <w:rPr>
          <w:rFonts w:ascii="Times New Roman" w:hAnsi="Times New Roman" w:cs="Times New Roman"/>
          <w:lang w:val="uk-UA"/>
        </w:rPr>
        <w:t>Копія Свідоцтва про відповідність системи контролю якості аудиторських послуг.</w:t>
      </w:r>
    </w:p>
    <w:p w:rsidR="004D3575" w:rsidRPr="00423083" w:rsidRDefault="004D3575" w:rsidP="004D3575">
      <w:pPr>
        <w:pStyle w:val="a3"/>
        <w:numPr>
          <w:ilvl w:val="1"/>
          <w:numId w:val="1"/>
        </w:numPr>
        <w:spacing w:after="0" w:line="288" w:lineRule="auto"/>
        <w:ind w:left="993" w:hanging="633"/>
        <w:contextualSpacing w:val="0"/>
        <w:jc w:val="both"/>
        <w:rPr>
          <w:rFonts w:ascii="Times New Roman" w:hAnsi="Times New Roman" w:cs="Times New Roman"/>
          <w:lang w:val="uk-UA"/>
        </w:rPr>
      </w:pPr>
      <w:r w:rsidRPr="00423083">
        <w:rPr>
          <w:rFonts w:ascii="Times New Roman" w:hAnsi="Times New Roman" w:cs="Times New Roman"/>
          <w:lang w:val="uk-UA"/>
        </w:rPr>
        <w:t>Проект договору про надання послуг з обов'язкового аудиту фінансової звітності;</w:t>
      </w:r>
    </w:p>
    <w:p w:rsidR="004D3575" w:rsidRPr="00423083" w:rsidRDefault="004D3575" w:rsidP="004D3575">
      <w:pPr>
        <w:pStyle w:val="a3"/>
        <w:numPr>
          <w:ilvl w:val="1"/>
          <w:numId w:val="1"/>
        </w:numPr>
        <w:spacing w:after="0" w:line="288" w:lineRule="auto"/>
        <w:ind w:left="993" w:hanging="633"/>
        <w:contextualSpacing w:val="0"/>
        <w:jc w:val="both"/>
        <w:rPr>
          <w:rFonts w:ascii="Times New Roman" w:hAnsi="Times New Roman" w:cs="Times New Roman"/>
          <w:lang w:val="uk-UA"/>
        </w:rPr>
      </w:pPr>
      <w:r w:rsidRPr="00423083">
        <w:rPr>
          <w:rFonts w:ascii="Times New Roman" w:hAnsi="Times New Roman" w:cs="Times New Roman"/>
          <w:lang w:val="uk-UA"/>
        </w:rPr>
        <w:t>Документ, який визначає повноваження особи на підписання договору (протокол зборів про призначення директором, наказ про виконання обов’язків директора, довіреність тощо).</w:t>
      </w:r>
    </w:p>
    <w:p w:rsidR="004D3575" w:rsidRPr="00423083" w:rsidRDefault="004D3575" w:rsidP="004D3575">
      <w:pPr>
        <w:pStyle w:val="a3"/>
        <w:numPr>
          <w:ilvl w:val="0"/>
          <w:numId w:val="1"/>
        </w:numPr>
        <w:spacing w:after="0" w:line="288" w:lineRule="auto"/>
        <w:contextualSpacing w:val="0"/>
        <w:jc w:val="both"/>
        <w:rPr>
          <w:rFonts w:ascii="Times New Roman" w:hAnsi="Times New Roman" w:cs="Times New Roman"/>
          <w:lang w:val="uk-UA"/>
        </w:rPr>
      </w:pPr>
      <w:r w:rsidRPr="00423083">
        <w:rPr>
          <w:rFonts w:ascii="Times New Roman" w:hAnsi="Times New Roman" w:cs="Times New Roman"/>
          <w:lang w:val="uk-UA"/>
        </w:rPr>
        <w:t>Графік проведення Конкурсу</w:t>
      </w:r>
    </w:p>
    <w:p w:rsidR="004D3575" w:rsidRDefault="004D3575" w:rsidP="004D3575">
      <w:pPr>
        <w:spacing w:after="0" w:line="288" w:lineRule="auto"/>
        <w:ind w:firstLine="567"/>
        <w:jc w:val="both"/>
        <w:rPr>
          <w:rFonts w:ascii="Times New Roman" w:hAnsi="Times New Roman" w:cs="Times New Roman"/>
          <w:lang w:val="uk-UA"/>
        </w:rPr>
      </w:pPr>
      <w:r w:rsidRPr="00423083">
        <w:rPr>
          <w:rFonts w:ascii="Times New Roman" w:hAnsi="Times New Roman" w:cs="Times New Roman"/>
          <w:lang w:val="uk-UA"/>
        </w:rPr>
        <w:t xml:space="preserve">Терміни подачі </w:t>
      </w:r>
      <w:r>
        <w:rPr>
          <w:rFonts w:ascii="Times New Roman" w:hAnsi="Times New Roman" w:cs="Times New Roman"/>
          <w:lang w:val="uk-UA"/>
        </w:rPr>
        <w:t>цінових</w:t>
      </w:r>
      <w:r w:rsidRPr="00423083">
        <w:rPr>
          <w:rFonts w:ascii="Times New Roman" w:hAnsi="Times New Roman" w:cs="Times New Roman"/>
          <w:lang w:val="uk-UA"/>
        </w:rPr>
        <w:t xml:space="preserve"> пропозицій електронною поштою до </w:t>
      </w:r>
      <w:r>
        <w:rPr>
          <w:rFonts w:ascii="Times New Roman" w:hAnsi="Times New Roman" w:cs="Times New Roman"/>
          <w:lang w:val="uk-UA"/>
        </w:rPr>
        <w:t>24.02.2021</w:t>
      </w:r>
      <w:r w:rsidRPr="00423083">
        <w:rPr>
          <w:rFonts w:ascii="Times New Roman" w:hAnsi="Times New Roman" w:cs="Times New Roman"/>
          <w:lang w:val="uk-UA"/>
        </w:rPr>
        <w:t xml:space="preserve"> включно на електронну адресу: </w:t>
      </w:r>
      <w:hyperlink r:id="rId6" w:history="1">
        <w:r w:rsidRPr="000F2E80">
          <w:rPr>
            <w:rStyle w:val="a4"/>
            <w:rFonts w:ascii="Times New Roman" w:hAnsi="Times New Roman" w:cs="Times New Roman"/>
            <w:lang w:val="uk-UA"/>
          </w:rPr>
          <w:t>info@mxconsulting.com.ua</w:t>
        </w:r>
      </w:hyperlink>
      <w:r>
        <w:rPr>
          <w:rFonts w:ascii="Times New Roman" w:hAnsi="Times New Roman" w:cs="Times New Roman"/>
          <w:lang w:val="uk-UA"/>
        </w:rPr>
        <w:t xml:space="preserve"> </w:t>
      </w:r>
      <w:r w:rsidRPr="00AC51CE">
        <w:rPr>
          <w:rFonts w:ascii="Times New Roman" w:hAnsi="Times New Roman" w:cs="Times New Roman"/>
          <w:lang w:val="uk-UA"/>
        </w:rPr>
        <w:t xml:space="preserve"> </w:t>
      </w:r>
    </w:p>
    <w:p w:rsidR="004D3575" w:rsidRPr="00423083" w:rsidRDefault="004D3575" w:rsidP="004D3575">
      <w:pPr>
        <w:spacing w:after="0" w:line="288" w:lineRule="auto"/>
        <w:ind w:firstLine="567"/>
        <w:jc w:val="both"/>
        <w:rPr>
          <w:rFonts w:ascii="Times New Roman" w:hAnsi="Times New Roman" w:cs="Times New Roman"/>
          <w:lang w:val="uk-UA"/>
        </w:rPr>
      </w:pPr>
      <w:r w:rsidRPr="00423083">
        <w:rPr>
          <w:rFonts w:ascii="Times New Roman" w:hAnsi="Times New Roman" w:cs="Times New Roman"/>
          <w:lang w:val="uk-UA"/>
        </w:rPr>
        <w:t xml:space="preserve">Інформування переможця Конкурсу здійснюється після затвердження результатів Конкурсу </w:t>
      </w:r>
      <w:r>
        <w:rPr>
          <w:rFonts w:ascii="Times New Roman" w:hAnsi="Times New Roman" w:cs="Times New Roman"/>
          <w:lang w:val="uk-UA"/>
        </w:rPr>
        <w:t xml:space="preserve">Рішенням одноосібного </w:t>
      </w:r>
      <w:proofErr w:type="spellStart"/>
      <w:r>
        <w:rPr>
          <w:rFonts w:ascii="Times New Roman" w:hAnsi="Times New Roman" w:cs="Times New Roman"/>
          <w:lang w:val="uk-UA"/>
        </w:rPr>
        <w:t>учансика</w:t>
      </w:r>
      <w:proofErr w:type="spellEnd"/>
      <w:r w:rsidRPr="00423083">
        <w:rPr>
          <w:rFonts w:ascii="Times New Roman" w:hAnsi="Times New Roman" w:cs="Times New Roman"/>
          <w:lang w:val="uk-UA"/>
        </w:rPr>
        <w:t xml:space="preserve"> </w:t>
      </w:r>
      <w:r>
        <w:rPr>
          <w:rFonts w:ascii="Times New Roman" w:hAnsi="Times New Roman" w:cs="Times New Roman"/>
          <w:lang w:val="uk-UA"/>
        </w:rPr>
        <w:t>Товариства</w:t>
      </w:r>
      <w:r w:rsidRPr="00423083">
        <w:rPr>
          <w:rFonts w:ascii="Times New Roman" w:hAnsi="Times New Roman" w:cs="Times New Roman"/>
          <w:lang w:val="uk-UA"/>
        </w:rPr>
        <w:t xml:space="preserve"> засобами електронної пошти.</w:t>
      </w:r>
    </w:p>
    <w:p w:rsidR="004D3575" w:rsidRPr="00423083" w:rsidRDefault="004D3575" w:rsidP="004D3575">
      <w:pPr>
        <w:spacing w:after="0" w:line="288" w:lineRule="auto"/>
        <w:ind w:firstLine="567"/>
        <w:jc w:val="both"/>
        <w:rPr>
          <w:rFonts w:ascii="Times New Roman" w:hAnsi="Times New Roman" w:cs="Times New Roman"/>
          <w:lang w:val="uk-UA"/>
        </w:rPr>
      </w:pPr>
      <w:r w:rsidRPr="00423083">
        <w:rPr>
          <w:rFonts w:ascii="Times New Roman" w:hAnsi="Times New Roman" w:cs="Times New Roman"/>
          <w:lang w:val="uk-UA"/>
        </w:rPr>
        <w:t>Оприлюднення результатів конкурсу відбудеться на офіційному сайті Товариства.</w:t>
      </w:r>
    </w:p>
    <w:p w:rsidR="004D3575" w:rsidRPr="00AC51CE" w:rsidRDefault="004D3575" w:rsidP="004D3575">
      <w:pPr>
        <w:spacing w:after="0" w:line="288" w:lineRule="auto"/>
        <w:ind w:firstLine="567"/>
        <w:jc w:val="both"/>
        <w:rPr>
          <w:rFonts w:ascii="Times New Roman" w:hAnsi="Times New Roman" w:cs="Times New Roman"/>
          <w:lang w:val="uk-UA"/>
        </w:rPr>
      </w:pPr>
      <w:r w:rsidRPr="00423083">
        <w:rPr>
          <w:rFonts w:ascii="Times New Roman" w:hAnsi="Times New Roman" w:cs="Times New Roman"/>
          <w:lang w:val="uk-UA"/>
        </w:rPr>
        <w:t xml:space="preserve">Контактна особа: </w:t>
      </w:r>
      <w:proofErr w:type="spellStart"/>
      <w:r>
        <w:rPr>
          <w:rFonts w:ascii="Times New Roman" w:hAnsi="Times New Roman" w:cs="Times New Roman"/>
          <w:lang w:val="uk-UA"/>
        </w:rPr>
        <w:t>Парфененко</w:t>
      </w:r>
      <w:proofErr w:type="spellEnd"/>
      <w:r>
        <w:rPr>
          <w:rFonts w:ascii="Times New Roman" w:hAnsi="Times New Roman" w:cs="Times New Roman"/>
          <w:lang w:val="uk-UA"/>
        </w:rPr>
        <w:t xml:space="preserve"> Олена Михайлівна, </w:t>
      </w:r>
      <w:r w:rsidRPr="00AC51CE">
        <w:rPr>
          <w:rFonts w:ascii="Times New Roman" w:hAnsi="Times New Roman" w:cs="Times New Roman"/>
          <w:lang w:val="uk-UA"/>
        </w:rPr>
        <w:t>0442901594</w:t>
      </w:r>
      <w:r>
        <w:rPr>
          <w:rFonts w:ascii="Times New Roman" w:hAnsi="Times New Roman" w:cs="Times New Roman"/>
          <w:lang w:val="uk-UA"/>
        </w:rPr>
        <w:t xml:space="preserve">, </w:t>
      </w:r>
      <w:hyperlink r:id="rId7" w:history="1">
        <w:r w:rsidRPr="000F2E80">
          <w:rPr>
            <w:rStyle w:val="a4"/>
            <w:rFonts w:ascii="Times New Roman" w:hAnsi="Times New Roman" w:cs="Times New Roman"/>
            <w:lang w:val="uk-UA"/>
          </w:rPr>
          <w:t>info@mxconsulting.com.ua</w:t>
        </w:r>
      </w:hyperlink>
      <w:r>
        <w:rPr>
          <w:rFonts w:ascii="Times New Roman" w:hAnsi="Times New Roman" w:cs="Times New Roman"/>
          <w:lang w:val="uk-UA"/>
        </w:rPr>
        <w:t xml:space="preserve"> </w:t>
      </w:r>
      <w:r w:rsidRPr="00AC51CE">
        <w:rPr>
          <w:rFonts w:ascii="Times New Roman" w:hAnsi="Times New Roman" w:cs="Times New Roman"/>
          <w:lang w:val="uk-UA"/>
        </w:rPr>
        <w:t xml:space="preserve"> </w:t>
      </w:r>
    </w:p>
    <w:p w:rsidR="004D3575" w:rsidRPr="00423083" w:rsidRDefault="004D3575" w:rsidP="004D3575">
      <w:pPr>
        <w:spacing w:after="0" w:line="288" w:lineRule="auto"/>
        <w:ind w:firstLine="567"/>
        <w:jc w:val="both"/>
        <w:rPr>
          <w:rFonts w:ascii="Times New Roman" w:hAnsi="Times New Roman" w:cs="Times New Roman"/>
          <w:lang w:val="uk-UA"/>
        </w:rPr>
      </w:pPr>
    </w:p>
    <w:p w:rsidR="004D3575" w:rsidRDefault="004D3575" w:rsidP="004D3575">
      <w:pPr>
        <w:spacing w:after="0" w:line="288" w:lineRule="auto"/>
        <w:ind w:firstLine="567"/>
        <w:jc w:val="both"/>
        <w:rPr>
          <w:rFonts w:ascii="Times New Roman" w:hAnsi="Times New Roman" w:cs="Times New Roman"/>
          <w:lang w:val="uk-UA"/>
        </w:rPr>
      </w:pPr>
    </w:p>
    <w:p w:rsidR="004D3575" w:rsidRPr="00423083" w:rsidRDefault="004D3575" w:rsidP="004D3575">
      <w:pPr>
        <w:spacing w:after="0" w:line="288" w:lineRule="auto"/>
        <w:ind w:firstLine="567"/>
        <w:jc w:val="both"/>
        <w:rPr>
          <w:rFonts w:ascii="Times New Roman" w:hAnsi="Times New Roman" w:cs="Times New Roman"/>
          <w:lang w:val="uk-UA"/>
        </w:rPr>
      </w:pPr>
      <w:r w:rsidRPr="00423083">
        <w:rPr>
          <w:rFonts w:ascii="Times New Roman" w:hAnsi="Times New Roman" w:cs="Times New Roman"/>
          <w:lang w:val="uk-UA"/>
        </w:rPr>
        <w:t>Заздалегідь вдячні за Вашу зацікавленість щодо участі у Конкурсі.</w:t>
      </w:r>
    </w:p>
    <w:p w:rsidR="00161F4A" w:rsidRPr="004D3575" w:rsidRDefault="00161F4A">
      <w:pPr>
        <w:rPr>
          <w:lang w:val="uk-UA"/>
        </w:rPr>
      </w:pPr>
      <w:bookmarkStart w:id="0" w:name="_GoBack"/>
      <w:bookmarkEnd w:id="0"/>
    </w:p>
    <w:sectPr w:rsidR="00161F4A" w:rsidRPr="004D35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5100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575"/>
    <w:rsid w:val="00161F4A"/>
    <w:rsid w:val="004D35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84BA19-E697-4250-AD86-6C18332EF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3575"/>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3575"/>
    <w:pPr>
      <w:ind w:left="720"/>
      <w:contextualSpacing/>
    </w:pPr>
  </w:style>
  <w:style w:type="character" w:styleId="a4">
    <w:name w:val="Hyperlink"/>
    <w:basedOn w:val="a0"/>
    <w:uiPriority w:val="99"/>
    <w:unhideWhenUsed/>
    <w:rsid w:val="004D357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mxconsulting.com.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mxconsulting.com.ua" TargetMode="External"/><Relationship Id="rId5" Type="http://schemas.openxmlformats.org/officeDocument/2006/relationships/hyperlink" Target="mailto:info@mxconsulting.com.u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770</Words>
  <Characters>4392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Аліна Носик</dc:creator>
  <cp:keywords/>
  <dc:description/>
  <cp:lastModifiedBy>Аліна Носик</cp:lastModifiedBy>
  <cp:revision>1</cp:revision>
  <dcterms:created xsi:type="dcterms:W3CDTF">2021-02-17T09:20:00Z</dcterms:created>
  <dcterms:modified xsi:type="dcterms:W3CDTF">2021-02-17T09:20:00Z</dcterms:modified>
</cp:coreProperties>
</file>